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A2BA7C" w14:textId="54DCB92E" w:rsidR="006B7553" w:rsidRPr="00606EEC" w:rsidRDefault="00F825D3" w:rsidP="008363B7">
      <w:pPr>
        <w:jc w:val="center"/>
        <w:rPr>
          <w:b/>
          <w:bCs/>
          <w:color w:val="000000" w:themeColor="text1"/>
          <w:sz w:val="32"/>
          <w:szCs w:val="32"/>
        </w:rPr>
      </w:pPr>
      <w:r w:rsidRPr="00606EEC">
        <w:rPr>
          <w:b/>
          <w:bCs/>
          <w:color w:val="000000" w:themeColor="text1"/>
          <w:sz w:val="32"/>
          <w:szCs w:val="32"/>
        </w:rPr>
        <w:t>Blockchain documentation</w:t>
      </w:r>
    </w:p>
    <w:p w14:paraId="0F8E26F4" w14:textId="5B791051" w:rsidR="006B7553" w:rsidRPr="00606EEC" w:rsidRDefault="006B7553" w:rsidP="008363B7">
      <w:pPr>
        <w:jc w:val="both"/>
        <w:rPr>
          <w:color w:val="000000" w:themeColor="text1"/>
        </w:rPr>
      </w:pPr>
    </w:p>
    <w:p w14:paraId="4E73DDAC" w14:textId="3915284D" w:rsidR="006B7553" w:rsidRPr="00606EEC" w:rsidRDefault="006B7553" w:rsidP="008363B7">
      <w:pPr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Hyperledger Fabric – </w:t>
      </w:r>
      <w:proofErr w:type="spellStart"/>
      <w:r w:rsidR="00141208" w:rsidRPr="00606EEC">
        <w:rPr>
          <w:color w:val="000000" w:themeColor="text1"/>
        </w:rPr>
        <w:t>Fab</w:t>
      </w:r>
      <w:r w:rsidRPr="00606EEC">
        <w:rPr>
          <w:color w:val="000000" w:themeColor="text1"/>
        </w:rPr>
        <w:t>AgriFund</w:t>
      </w:r>
      <w:proofErr w:type="spellEnd"/>
      <w:r w:rsidRPr="00606EEC">
        <w:rPr>
          <w:color w:val="000000" w:themeColor="text1"/>
        </w:rPr>
        <w:t xml:space="preserve"> on IBM Blockchain Platform</w:t>
      </w:r>
    </w:p>
    <w:p w14:paraId="1F9CAD74" w14:textId="58B6F151" w:rsidR="006B7553" w:rsidRPr="00606EEC" w:rsidRDefault="006B7553" w:rsidP="008363B7">
      <w:pPr>
        <w:jc w:val="both"/>
        <w:rPr>
          <w:color w:val="000000" w:themeColor="text1"/>
        </w:rPr>
      </w:pPr>
    </w:p>
    <w:p w14:paraId="7D54876A" w14:textId="11264910" w:rsidR="006B7553" w:rsidRPr="00606EEC" w:rsidRDefault="006B7553" w:rsidP="008363B7">
      <w:pPr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This project involves setting up a network on the IBM Blockchain Platform and deploying the </w:t>
      </w:r>
      <w:proofErr w:type="spellStart"/>
      <w:r w:rsidR="00141208" w:rsidRPr="00606EEC">
        <w:rPr>
          <w:color w:val="000000" w:themeColor="text1"/>
        </w:rPr>
        <w:t>Fab</w:t>
      </w:r>
      <w:r w:rsidRPr="00606EEC">
        <w:rPr>
          <w:color w:val="000000" w:themeColor="text1"/>
        </w:rPr>
        <w:t>AgriFund</w:t>
      </w:r>
      <w:proofErr w:type="spellEnd"/>
      <w:r w:rsidRPr="00606EEC">
        <w:rPr>
          <w:color w:val="000000" w:themeColor="text1"/>
        </w:rPr>
        <w:t xml:space="preserve"> smart contract.</w:t>
      </w:r>
      <w:r w:rsidR="0082706C" w:rsidRPr="00606EEC">
        <w:rPr>
          <w:color w:val="000000" w:themeColor="text1"/>
        </w:rPr>
        <w:t xml:space="preserve"> Next, we setup our application to interact with the network including identities to submit transactions on the smart contract. The application is setup with a Node.js server using the Fabric Node SDK to process requests to the network, and an Angular client to bring up a web interface.</w:t>
      </w:r>
    </w:p>
    <w:p w14:paraId="6E0B5CAD" w14:textId="44EF3CCD" w:rsidR="0082706C" w:rsidRPr="00606EEC" w:rsidRDefault="0082706C" w:rsidP="008363B7">
      <w:pPr>
        <w:jc w:val="both"/>
        <w:rPr>
          <w:color w:val="000000" w:themeColor="text1"/>
        </w:rPr>
      </w:pPr>
    </w:p>
    <w:p w14:paraId="28FC6A4D" w14:textId="4E922DEC" w:rsidR="0082706C" w:rsidRPr="00606EEC" w:rsidRDefault="0082706C" w:rsidP="008363B7">
      <w:pPr>
        <w:jc w:val="both"/>
        <w:rPr>
          <w:color w:val="000000" w:themeColor="text1"/>
        </w:rPr>
      </w:pPr>
      <w:r w:rsidRPr="00606EEC">
        <w:rPr>
          <w:color w:val="000000" w:themeColor="text1"/>
        </w:rPr>
        <w:t>The main steps are:</w:t>
      </w:r>
    </w:p>
    <w:p w14:paraId="6C7AB20E" w14:textId="4568BEE3" w:rsidR="0082706C" w:rsidRPr="00606EEC" w:rsidRDefault="0082706C" w:rsidP="008363B7">
      <w:pPr>
        <w:pStyle w:val="ListParagraph"/>
        <w:numPr>
          <w:ilvl w:val="0"/>
          <w:numId w:val="1"/>
        </w:numPr>
        <w:jc w:val="both"/>
        <w:rPr>
          <w:color w:val="000000" w:themeColor="text1"/>
        </w:rPr>
      </w:pPr>
      <w:r w:rsidRPr="00606EEC">
        <w:rPr>
          <w:color w:val="000000" w:themeColor="text1"/>
        </w:rPr>
        <w:t>Setup a Hyperledger Fabric network on IBM Blockchain Platform</w:t>
      </w:r>
    </w:p>
    <w:p w14:paraId="5E6FD132" w14:textId="22DD9550" w:rsidR="0082706C" w:rsidRPr="00606EEC" w:rsidRDefault="0082706C" w:rsidP="008363B7">
      <w:pPr>
        <w:pStyle w:val="ListParagraph"/>
        <w:numPr>
          <w:ilvl w:val="0"/>
          <w:numId w:val="1"/>
        </w:numPr>
        <w:jc w:val="both"/>
        <w:rPr>
          <w:color w:val="000000" w:themeColor="text1"/>
        </w:rPr>
      </w:pPr>
      <w:r w:rsidRPr="00606EEC">
        <w:rPr>
          <w:color w:val="000000" w:themeColor="text1"/>
        </w:rPr>
        <w:t>Install and instantiate smart contract through the IBM Blockchain Platform</w:t>
      </w:r>
    </w:p>
    <w:p w14:paraId="29B5DA88" w14:textId="2F6D02A0" w:rsidR="0082706C" w:rsidRPr="00606EEC" w:rsidRDefault="0082706C" w:rsidP="008363B7">
      <w:pPr>
        <w:pStyle w:val="ListParagraph"/>
        <w:numPr>
          <w:ilvl w:val="0"/>
          <w:numId w:val="1"/>
        </w:numPr>
        <w:jc w:val="both"/>
        <w:rPr>
          <w:color w:val="000000" w:themeColor="text1"/>
        </w:rPr>
      </w:pPr>
      <w:r w:rsidRPr="00606EEC">
        <w:rPr>
          <w:color w:val="000000" w:themeColor="text1"/>
        </w:rPr>
        <w:t>Develop an Node.js server with the Hyperledger Fabric SDK to interact with the deployed network</w:t>
      </w:r>
      <w:bookmarkStart w:id="0" w:name="_GoBack"/>
      <w:bookmarkEnd w:id="0"/>
    </w:p>
    <w:p w14:paraId="040A8799" w14:textId="5763EC7E" w:rsidR="005452D3" w:rsidRPr="00606EEC" w:rsidRDefault="005452D3" w:rsidP="008363B7">
      <w:pPr>
        <w:pStyle w:val="ListParagraph"/>
        <w:numPr>
          <w:ilvl w:val="0"/>
          <w:numId w:val="1"/>
        </w:numPr>
        <w:jc w:val="both"/>
        <w:rPr>
          <w:color w:val="000000" w:themeColor="text1"/>
        </w:rPr>
      </w:pPr>
      <w:r w:rsidRPr="00606EEC">
        <w:rPr>
          <w:color w:val="000000" w:themeColor="text1"/>
        </w:rPr>
        <w:t>Create an Angular frontend for the web app to interface with the network.</w:t>
      </w:r>
    </w:p>
    <w:p w14:paraId="114046E2" w14:textId="69EBFE9A" w:rsidR="005452D3" w:rsidRPr="00606EEC" w:rsidRDefault="005452D3" w:rsidP="008363B7">
      <w:pPr>
        <w:jc w:val="both"/>
        <w:rPr>
          <w:color w:val="000000" w:themeColor="text1"/>
        </w:rPr>
      </w:pPr>
    </w:p>
    <w:p w14:paraId="1D93441F" w14:textId="2859D25D" w:rsidR="005452D3" w:rsidRPr="00606EEC" w:rsidRDefault="005452D3" w:rsidP="008363B7">
      <w:pPr>
        <w:jc w:val="both"/>
        <w:rPr>
          <w:color w:val="000000" w:themeColor="text1"/>
        </w:rPr>
      </w:pPr>
      <w:r w:rsidRPr="00606EEC">
        <w:rPr>
          <w:color w:val="000000" w:themeColor="text1"/>
        </w:rPr>
        <w:t>We used IBM Blockchain Platform Extension for VS Code to:</w:t>
      </w:r>
    </w:p>
    <w:p w14:paraId="6116E39E" w14:textId="77777777" w:rsidR="005452D3" w:rsidRPr="00606EEC" w:rsidRDefault="005452D3" w:rsidP="008363B7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The Blockchain Operator sets up the IBM Blockchain Platform service</w:t>
      </w:r>
    </w:p>
    <w:p w14:paraId="4626FE3D" w14:textId="12E92612" w:rsidR="005452D3" w:rsidRPr="00606EEC" w:rsidRDefault="005452D3" w:rsidP="008363B7">
      <w:pPr>
        <w:numPr>
          <w:ilvl w:val="0"/>
          <w:numId w:val="3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The IBM Blockchain Platform enables to create a Hyperledger Fabric network onto </w:t>
      </w:r>
      <w:proofErr w:type="gramStart"/>
      <w:r w:rsidRPr="00606EEC">
        <w:rPr>
          <w:color w:val="000000" w:themeColor="text1"/>
        </w:rPr>
        <w:t>a</w:t>
      </w:r>
      <w:proofErr w:type="gramEnd"/>
      <w:r w:rsidRPr="00606EEC">
        <w:rPr>
          <w:color w:val="000000" w:themeColor="text1"/>
        </w:rPr>
        <w:t xml:space="preserve"> IBM Kubernetes Service, allowing to install and instantiate the </w:t>
      </w:r>
      <w:proofErr w:type="spellStart"/>
      <w:r w:rsidRPr="00606EEC">
        <w:rPr>
          <w:color w:val="000000" w:themeColor="text1"/>
        </w:rPr>
        <w:t>FabAgriFund</w:t>
      </w:r>
      <w:proofErr w:type="spellEnd"/>
      <w:r w:rsidRPr="00606EEC">
        <w:rPr>
          <w:color w:val="000000" w:themeColor="text1"/>
        </w:rPr>
        <w:t xml:space="preserve"> smart contract on the network</w:t>
      </w:r>
    </w:p>
    <w:p w14:paraId="60F43BD5" w14:textId="77777777" w:rsidR="005452D3" w:rsidRPr="00606EEC" w:rsidRDefault="005452D3" w:rsidP="008363B7">
      <w:pPr>
        <w:numPr>
          <w:ilvl w:val="0"/>
          <w:numId w:val="3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The Node.js application server uses the Fabric </w:t>
      </w:r>
      <w:proofErr w:type="spellStart"/>
      <w:r w:rsidRPr="00606EEC">
        <w:rPr>
          <w:color w:val="000000" w:themeColor="text1"/>
        </w:rPr>
        <w:t>sdk</w:t>
      </w:r>
      <w:proofErr w:type="spellEnd"/>
      <w:r w:rsidRPr="00606EEC">
        <w:rPr>
          <w:color w:val="000000" w:themeColor="text1"/>
        </w:rPr>
        <w:t xml:space="preserve"> to interact with the deployed network on IBM Blockchain Platform and creates APIs for a web client</w:t>
      </w:r>
    </w:p>
    <w:p w14:paraId="14A833C5" w14:textId="77777777" w:rsidR="005452D3" w:rsidRPr="00606EEC" w:rsidRDefault="005452D3" w:rsidP="008363B7">
      <w:pPr>
        <w:numPr>
          <w:ilvl w:val="0"/>
          <w:numId w:val="3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The Angular client uses the Node.js application API to interact with the network</w:t>
      </w:r>
    </w:p>
    <w:p w14:paraId="3549A53B" w14:textId="234951F1" w:rsidR="006F0927" w:rsidRPr="00606EEC" w:rsidRDefault="005452D3" w:rsidP="008363B7">
      <w:pPr>
        <w:numPr>
          <w:ilvl w:val="0"/>
          <w:numId w:val="3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The User interacts with the </w:t>
      </w:r>
      <w:proofErr w:type="spellStart"/>
      <w:r w:rsidRPr="00606EEC">
        <w:rPr>
          <w:color w:val="000000" w:themeColor="text1"/>
        </w:rPr>
        <w:t>FabAgriFund</w:t>
      </w:r>
      <w:proofErr w:type="spellEnd"/>
      <w:r w:rsidRPr="00606EEC">
        <w:rPr>
          <w:color w:val="000000" w:themeColor="text1"/>
        </w:rPr>
        <w:t xml:space="preserve"> Angular web interface to update and query the blockchain ledger and state</w:t>
      </w:r>
    </w:p>
    <w:p w14:paraId="4ED95EB2" w14:textId="2A316121" w:rsidR="00606EEC" w:rsidRPr="00606EEC" w:rsidRDefault="00606EEC" w:rsidP="008363B7">
      <w:pPr>
        <w:shd w:val="clear" w:color="auto" w:fill="FFFFFF"/>
        <w:spacing w:before="60" w:after="100" w:afterAutospacing="1"/>
        <w:jc w:val="both"/>
        <w:rPr>
          <w:b/>
          <w:bCs/>
          <w:color w:val="000000" w:themeColor="text1"/>
        </w:rPr>
      </w:pPr>
      <w:r w:rsidRPr="00606EEC">
        <w:rPr>
          <w:b/>
          <w:bCs/>
          <w:color w:val="000000" w:themeColor="text1"/>
        </w:rPr>
        <w:t>Components included:</w:t>
      </w:r>
    </w:p>
    <w:p w14:paraId="69EC18CB" w14:textId="77777777" w:rsidR="006F0927" w:rsidRPr="00606EEC" w:rsidRDefault="00431C71" w:rsidP="008363B7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fldChar w:fldCharType="begin"/>
      </w:r>
      <w:r w:rsidRPr="00606EEC">
        <w:rPr>
          <w:color w:val="000000" w:themeColor="text1"/>
        </w:rPr>
        <w:instrText xml:space="preserve"> HYPERLINK "https://console.bluemix.net/docs/services/blockchain/howto/ibp-v2-deploy-iks.html" \l "ibp-v2-deploy-iks" </w:instrText>
      </w:r>
      <w:r w:rsidRPr="00606EEC">
        <w:rPr>
          <w:color w:val="000000" w:themeColor="text1"/>
        </w:rPr>
        <w:fldChar w:fldCharType="separate"/>
      </w:r>
      <w:r w:rsidR="006F0927" w:rsidRPr="00606EEC">
        <w:rPr>
          <w:color w:val="000000" w:themeColor="text1"/>
        </w:rPr>
        <w:t>IBM Block</w:t>
      </w:r>
      <w:r w:rsidR="006F0927" w:rsidRPr="00606EEC">
        <w:rPr>
          <w:color w:val="000000" w:themeColor="text1"/>
        </w:rPr>
        <w:t>c</w:t>
      </w:r>
      <w:r w:rsidR="006F0927" w:rsidRPr="00606EEC">
        <w:rPr>
          <w:color w:val="000000" w:themeColor="text1"/>
        </w:rPr>
        <w:t>hain Platform</w:t>
      </w:r>
      <w:r w:rsidRPr="00606EEC">
        <w:rPr>
          <w:color w:val="000000" w:themeColor="text1"/>
        </w:rPr>
        <w:fldChar w:fldCharType="end"/>
      </w:r>
      <w:r w:rsidR="006F0927" w:rsidRPr="00606EEC">
        <w:rPr>
          <w:color w:val="000000" w:themeColor="text1"/>
        </w:rPr>
        <w:t> gives you total control of your blockchain network with a user interface that can simplify and accelerate your journey to deploy and manage blockchain components on the IBM Cloud Kubernetes Service.</w:t>
      </w:r>
    </w:p>
    <w:p w14:paraId="218004EE" w14:textId="77777777" w:rsidR="006F0927" w:rsidRPr="00606EEC" w:rsidRDefault="00431C71" w:rsidP="008363B7">
      <w:pPr>
        <w:numPr>
          <w:ilvl w:val="0"/>
          <w:numId w:val="4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hyperlink r:id="rId5" w:history="1">
        <w:r w:rsidR="006F0927" w:rsidRPr="00606EEC">
          <w:rPr>
            <w:color w:val="000000" w:themeColor="text1"/>
          </w:rPr>
          <w:t>IBM Cloud Kubernetes Service</w:t>
        </w:r>
      </w:hyperlink>
      <w:r w:rsidR="006F0927" w:rsidRPr="00606EEC">
        <w:rPr>
          <w:color w:val="000000" w:themeColor="text1"/>
        </w:rPr>
        <w:t> creates a cluster of compute hosts and deploys highly available containers. A Kubernetes cluster lets you securely manage the resources that you need to quickly deploy, update, and scale applications.</w:t>
      </w:r>
    </w:p>
    <w:p w14:paraId="4749E87D" w14:textId="7968EEEE" w:rsidR="006F0927" w:rsidRPr="00606EEC" w:rsidRDefault="00431C71" w:rsidP="008363B7">
      <w:pPr>
        <w:numPr>
          <w:ilvl w:val="0"/>
          <w:numId w:val="4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hyperlink r:id="rId6" w:history="1">
        <w:r w:rsidR="006F0927" w:rsidRPr="00606EEC">
          <w:rPr>
            <w:color w:val="000000" w:themeColor="text1"/>
          </w:rPr>
          <w:t>IBM Blockchain Platform Extension for VS Code</w:t>
        </w:r>
      </w:hyperlink>
      <w:r w:rsidR="006F0927" w:rsidRPr="00606EEC">
        <w:rPr>
          <w:color w:val="000000" w:themeColor="text1"/>
        </w:rPr>
        <w:t> is designed to assist users in developing, testing, and deploying smart contracts -- including connecting to Hyperledger Fabric environments.</w:t>
      </w:r>
    </w:p>
    <w:p w14:paraId="49A31367" w14:textId="102C2279" w:rsidR="006F0927" w:rsidRPr="00606EEC" w:rsidRDefault="006F0927" w:rsidP="008363B7">
      <w:pPr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7549BBE3" w14:textId="77777777" w:rsidR="006F0927" w:rsidRPr="00606EEC" w:rsidRDefault="006F0927" w:rsidP="008363B7">
      <w:pPr>
        <w:pStyle w:val="Heading3"/>
        <w:shd w:val="clear" w:color="auto" w:fill="FFFFFF"/>
        <w:spacing w:before="360" w:after="240"/>
        <w:jc w:val="both"/>
        <w:rPr>
          <w:rFonts w:ascii="Times New Roman" w:hAnsi="Times New Roman" w:cs="Times New Roman"/>
          <w:color w:val="000000" w:themeColor="text1"/>
        </w:rPr>
      </w:pPr>
      <w:r w:rsidRPr="00606EEC">
        <w:rPr>
          <w:rFonts w:ascii="Times New Roman" w:hAnsi="Times New Roman" w:cs="Times New Roman"/>
          <w:color w:val="000000" w:themeColor="text1"/>
        </w:rPr>
        <w:lastRenderedPageBreak/>
        <w:t>Prerequisites</w:t>
      </w:r>
    </w:p>
    <w:p w14:paraId="28B9FBC3" w14:textId="77777777" w:rsidR="006F0927" w:rsidRPr="00606EEC" w:rsidRDefault="00431C71" w:rsidP="008363B7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both"/>
        <w:rPr>
          <w:color w:val="000000" w:themeColor="text1"/>
        </w:rPr>
      </w:pPr>
      <w:hyperlink r:id="rId7" w:history="1">
        <w:r w:rsidR="006F0927" w:rsidRPr="00606EEC">
          <w:rPr>
            <w:rStyle w:val="Hyperlink"/>
            <w:color w:val="000000" w:themeColor="text1"/>
            <w:u w:val="none"/>
          </w:rPr>
          <w:t>IBM Cloud account</w:t>
        </w:r>
      </w:hyperlink>
    </w:p>
    <w:p w14:paraId="01FC2AE8" w14:textId="77777777" w:rsidR="006F0927" w:rsidRPr="00606EEC" w:rsidRDefault="00431C71" w:rsidP="008363B7">
      <w:pPr>
        <w:numPr>
          <w:ilvl w:val="0"/>
          <w:numId w:val="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hyperlink r:id="rId8" w:history="1">
        <w:r w:rsidR="006F0927" w:rsidRPr="00606EEC">
          <w:rPr>
            <w:rStyle w:val="Hyperlink"/>
            <w:color w:val="000000" w:themeColor="text1"/>
            <w:u w:val="none"/>
          </w:rPr>
          <w:t xml:space="preserve">Node v8.x or greater and </w:t>
        </w:r>
        <w:proofErr w:type="spellStart"/>
        <w:r w:rsidR="006F0927" w:rsidRPr="00606EEC">
          <w:rPr>
            <w:rStyle w:val="Hyperlink"/>
            <w:color w:val="000000" w:themeColor="text1"/>
            <w:u w:val="none"/>
          </w:rPr>
          <w:t>npm</w:t>
        </w:r>
        <w:proofErr w:type="spellEnd"/>
        <w:r w:rsidR="006F0927" w:rsidRPr="00606EEC">
          <w:rPr>
            <w:rStyle w:val="Hyperlink"/>
            <w:color w:val="000000" w:themeColor="text1"/>
            <w:u w:val="none"/>
          </w:rPr>
          <w:t xml:space="preserve"> v5.x or greater</w:t>
        </w:r>
      </w:hyperlink>
    </w:p>
    <w:p w14:paraId="4206A933" w14:textId="77777777" w:rsidR="006F0927" w:rsidRPr="00606EEC" w:rsidRDefault="00431C71" w:rsidP="008363B7">
      <w:pPr>
        <w:numPr>
          <w:ilvl w:val="0"/>
          <w:numId w:val="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hyperlink r:id="rId9" w:history="1">
        <w:proofErr w:type="spellStart"/>
        <w:r w:rsidR="006F0927" w:rsidRPr="00606EEC">
          <w:rPr>
            <w:rStyle w:val="Hyperlink"/>
            <w:color w:val="000000" w:themeColor="text1"/>
            <w:u w:val="none"/>
          </w:rPr>
          <w:t>VSCode</w:t>
        </w:r>
        <w:proofErr w:type="spellEnd"/>
        <w:r w:rsidR="006F0927" w:rsidRPr="00606EEC">
          <w:rPr>
            <w:rStyle w:val="Hyperlink"/>
            <w:color w:val="000000" w:themeColor="text1"/>
            <w:u w:val="none"/>
          </w:rPr>
          <w:t xml:space="preserve"> version 1.26 or greater</w:t>
        </w:r>
      </w:hyperlink>
    </w:p>
    <w:p w14:paraId="1495D5BC" w14:textId="53354D5C" w:rsidR="006F0927" w:rsidRPr="00606EEC" w:rsidRDefault="00431C71" w:rsidP="008363B7">
      <w:pPr>
        <w:numPr>
          <w:ilvl w:val="0"/>
          <w:numId w:val="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hyperlink r:id="rId10" w:history="1">
        <w:r w:rsidR="006F0927" w:rsidRPr="00606EEC">
          <w:rPr>
            <w:rStyle w:val="Hyperlink"/>
            <w:color w:val="000000" w:themeColor="text1"/>
            <w:u w:val="none"/>
          </w:rPr>
          <w:t xml:space="preserve">IBM Blockchain Platform Extension for </w:t>
        </w:r>
        <w:proofErr w:type="spellStart"/>
        <w:r w:rsidR="006F0927" w:rsidRPr="00606EEC">
          <w:rPr>
            <w:rStyle w:val="Hyperlink"/>
            <w:color w:val="000000" w:themeColor="text1"/>
            <w:u w:val="none"/>
          </w:rPr>
          <w:t>VSCode</w:t>
        </w:r>
        <w:proofErr w:type="spellEnd"/>
      </w:hyperlink>
    </w:p>
    <w:p w14:paraId="3EE5A7E0" w14:textId="0B6613F8" w:rsidR="006F0927" w:rsidRPr="00606EEC" w:rsidRDefault="006F0927" w:rsidP="008363B7">
      <w:pPr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6618D188" w14:textId="24895A52" w:rsidR="006F0927" w:rsidRPr="00606EEC" w:rsidRDefault="000D2885" w:rsidP="008363B7">
      <w:p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Steps followed to setup the application:</w:t>
      </w:r>
    </w:p>
    <w:p w14:paraId="445ACD89" w14:textId="3D9B20F9" w:rsidR="000D2885" w:rsidRPr="00606EEC" w:rsidRDefault="000D2885" w:rsidP="008363B7">
      <w:pPr>
        <w:pStyle w:val="ListParagraph"/>
        <w:numPr>
          <w:ilvl w:val="0"/>
          <w:numId w:val="24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Created IBM Cloud Kubernetes service.</w:t>
      </w:r>
    </w:p>
    <w:p w14:paraId="034CCC06" w14:textId="77777777" w:rsidR="00BA19FD" w:rsidRPr="00606EEC" w:rsidRDefault="00BA19F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084AEC51" w14:textId="20082E3C" w:rsidR="000D2885" w:rsidRPr="00606EEC" w:rsidRDefault="000D2885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drawing>
          <wp:inline distT="0" distB="0" distL="0" distR="0" wp14:anchorId="6460D3CF" wp14:editId="74D54D71">
            <wp:extent cx="5943600" cy="3529330"/>
            <wp:effectExtent l="0" t="0" r="0" b="127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EDEF" w14:textId="0C256808" w:rsidR="00BA19FD" w:rsidRPr="00606EEC" w:rsidRDefault="00BA19FD" w:rsidP="008363B7">
      <w:pPr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1214A8C4" w14:textId="6E5AA052" w:rsidR="00BA19FD" w:rsidRPr="00606EEC" w:rsidRDefault="00BA19FD" w:rsidP="008363B7">
      <w:pPr>
        <w:pStyle w:val="ListParagraph"/>
        <w:numPr>
          <w:ilvl w:val="0"/>
          <w:numId w:val="23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Created the IBM Blockchain Platform service on the IBM Cloud.</w:t>
      </w:r>
    </w:p>
    <w:p w14:paraId="25C54D4C" w14:textId="1D33187B" w:rsidR="00BA19FD" w:rsidRPr="00606EEC" w:rsidRDefault="00BA19F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4C3EDF2E" w14:textId="39CBC406" w:rsidR="00BA19FD" w:rsidRPr="00606EEC" w:rsidRDefault="00BA19F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lastRenderedPageBreak/>
        <w:drawing>
          <wp:inline distT="0" distB="0" distL="0" distR="0" wp14:anchorId="6547FC10" wp14:editId="7720A0F5">
            <wp:extent cx="5943600" cy="3529330"/>
            <wp:effectExtent l="0" t="0" r="0" b="127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FF1B" w14:textId="6C810C64" w:rsidR="00BA19FD" w:rsidRPr="00606EEC" w:rsidRDefault="00BA19F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2DC537CA" w14:textId="36B01DAA" w:rsidR="00BA19FD" w:rsidRPr="00606EEC" w:rsidRDefault="00BA19FD" w:rsidP="008363B7">
      <w:pPr>
        <w:pStyle w:val="ListParagraph"/>
        <w:numPr>
          <w:ilvl w:val="0"/>
          <w:numId w:val="22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After the Kubernetes cluster is up and running, we deployed IBM Blockchain Platform on the cluster. </w:t>
      </w:r>
    </w:p>
    <w:p w14:paraId="1D6ECFA3" w14:textId="25E0EE87" w:rsidR="00BA19FD" w:rsidRPr="00606EEC" w:rsidRDefault="00BA19FD" w:rsidP="008363B7">
      <w:pPr>
        <w:pStyle w:val="ListParagraph"/>
        <w:numPr>
          <w:ilvl w:val="0"/>
          <w:numId w:val="22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Once the Blockchain Platform is deployed on the Kubernetes cluster, we launched the console to start operating on our blockchain network.</w:t>
      </w:r>
    </w:p>
    <w:p w14:paraId="41207D60" w14:textId="412B888F" w:rsidR="00BA19FD" w:rsidRPr="00606EEC" w:rsidRDefault="00BA19F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3E22B5C8" w14:textId="05F2A5CA" w:rsidR="00BA19FD" w:rsidRPr="00606EEC" w:rsidRDefault="00BA19F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drawing>
          <wp:inline distT="0" distB="0" distL="0" distR="0" wp14:anchorId="4BB5F354" wp14:editId="72C836FE">
            <wp:extent cx="5943600" cy="3529330"/>
            <wp:effectExtent l="0" t="0" r="0" b="127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DF12" w14:textId="605F9A2C" w:rsidR="00BA19FD" w:rsidRPr="00606EEC" w:rsidRDefault="00BA19F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2C486CEC" w14:textId="20774632" w:rsidR="007A3C97" w:rsidRPr="00606EEC" w:rsidRDefault="00BA19FD" w:rsidP="008363B7">
      <w:pPr>
        <w:pStyle w:val="ListParagraph"/>
        <w:numPr>
          <w:ilvl w:val="0"/>
          <w:numId w:val="21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We built a network </w:t>
      </w:r>
      <w:r w:rsidR="007A3C97" w:rsidRPr="00606EEC">
        <w:rPr>
          <w:color w:val="000000" w:themeColor="text1"/>
        </w:rPr>
        <w:t>which includes a channel with a single peer organization with its own MSP (Membership Service Providers) and CA (Certificate Authority. And then we created respective identities to deploy peers and operate nodes.</w:t>
      </w:r>
    </w:p>
    <w:p w14:paraId="1ACCBE5D" w14:textId="59B1C7D8" w:rsidR="007A3C97" w:rsidRPr="00606EEC" w:rsidRDefault="007A3C97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7E6AB163" w14:textId="4012C418" w:rsidR="007A3C97" w:rsidRPr="00606EEC" w:rsidRDefault="007A3C97" w:rsidP="008363B7">
      <w:pPr>
        <w:pStyle w:val="ListParagraph"/>
        <w:numPr>
          <w:ilvl w:val="0"/>
          <w:numId w:val="20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Created Certificate Authority for peer organization</w:t>
      </w:r>
    </w:p>
    <w:p w14:paraId="2AF990AE" w14:textId="43303362" w:rsidR="007A3C97" w:rsidRPr="00606EEC" w:rsidRDefault="007A3C97" w:rsidP="008363B7">
      <w:pPr>
        <w:pStyle w:val="ListParagraph"/>
        <w:shd w:val="clear" w:color="auto" w:fill="FFFFFF"/>
        <w:spacing w:before="60" w:after="100" w:afterAutospacing="1"/>
        <w:ind w:left="792"/>
        <w:jc w:val="both"/>
        <w:rPr>
          <w:color w:val="000000" w:themeColor="text1"/>
        </w:rPr>
      </w:pPr>
    </w:p>
    <w:p w14:paraId="2B301E14" w14:textId="776AC609" w:rsidR="007A3C97" w:rsidRPr="00606EEC" w:rsidRDefault="007A3C97" w:rsidP="008363B7">
      <w:pPr>
        <w:pStyle w:val="ListParagraph"/>
        <w:shd w:val="clear" w:color="auto" w:fill="FFFFFF"/>
        <w:spacing w:before="60" w:after="100" w:afterAutospacing="1"/>
        <w:ind w:left="792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drawing>
          <wp:inline distT="0" distB="0" distL="0" distR="0" wp14:anchorId="563C3C88" wp14:editId="077DD3D1">
            <wp:extent cx="5943600" cy="3529330"/>
            <wp:effectExtent l="0" t="0" r="0" b="127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2AB3" w14:textId="77777777" w:rsidR="007A3C97" w:rsidRPr="00606EEC" w:rsidRDefault="007A3C97" w:rsidP="008363B7">
      <w:pPr>
        <w:pStyle w:val="ListParagraph"/>
        <w:shd w:val="clear" w:color="auto" w:fill="FFFFFF"/>
        <w:spacing w:before="60" w:after="100" w:afterAutospacing="1"/>
        <w:ind w:left="792"/>
        <w:jc w:val="both"/>
        <w:rPr>
          <w:color w:val="000000" w:themeColor="text1"/>
        </w:rPr>
      </w:pPr>
    </w:p>
    <w:p w14:paraId="5D091260" w14:textId="4F2F1542" w:rsidR="007A3C97" w:rsidRPr="00606EEC" w:rsidRDefault="00936C66" w:rsidP="008363B7">
      <w:pPr>
        <w:pStyle w:val="ListParagraph"/>
        <w:numPr>
          <w:ilvl w:val="0"/>
          <w:numId w:val="19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Registered the identities using the above CA</w:t>
      </w:r>
    </w:p>
    <w:p w14:paraId="5EAEB0ED" w14:textId="6EC65667" w:rsidR="00936C66" w:rsidRPr="00606EEC" w:rsidRDefault="00936C66" w:rsidP="008363B7">
      <w:pPr>
        <w:pStyle w:val="ListParagraph"/>
        <w:shd w:val="clear" w:color="auto" w:fill="FFFFFF"/>
        <w:spacing w:before="60" w:after="100" w:afterAutospacing="1"/>
        <w:ind w:left="792"/>
        <w:jc w:val="both"/>
        <w:rPr>
          <w:color w:val="000000" w:themeColor="text1"/>
        </w:rPr>
      </w:pPr>
    </w:p>
    <w:p w14:paraId="49ED933F" w14:textId="49583C31" w:rsidR="00936C66" w:rsidRPr="00606EEC" w:rsidRDefault="00936C66" w:rsidP="008363B7">
      <w:pPr>
        <w:pStyle w:val="ListParagraph"/>
        <w:shd w:val="clear" w:color="auto" w:fill="FFFFFF"/>
        <w:spacing w:before="60" w:after="100" w:afterAutospacing="1"/>
        <w:ind w:left="792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lastRenderedPageBreak/>
        <w:drawing>
          <wp:inline distT="0" distB="0" distL="0" distR="0" wp14:anchorId="335AFC04" wp14:editId="6E9E48B5">
            <wp:extent cx="5943600" cy="3529330"/>
            <wp:effectExtent l="0" t="0" r="0" b="127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0821" w14:textId="5D02051E" w:rsidR="00936C66" w:rsidRPr="00606EEC" w:rsidRDefault="00936C66" w:rsidP="008363B7">
      <w:pPr>
        <w:pStyle w:val="ListParagraph"/>
        <w:shd w:val="clear" w:color="auto" w:fill="FFFFFF"/>
        <w:spacing w:before="60" w:after="100" w:afterAutospacing="1"/>
        <w:ind w:left="792"/>
        <w:jc w:val="both"/>
        <w:rPr>
          <w:color w:val="000000" w:themeColor="text1"/>
        </w:rPr>
      </w:pPr>
    </w:p>
    <w:p w14:paraId="318B36A0" w14:textId="18902BF2" w:rsidR="00936C66" w:rsidRPr="00606EEC" w:rsidRDefault="00936C66" w:rsidP="008363B7">
      <w:pPr>
        <w:pStyle w:val="ListParagraph"/>
        <w:shd w:val="clear" w:color="auto" w:fill="FFFFFF"/>
        <w:spacing w:before="60" w:after="100" w:afterAutospacing="1"/>
        <w:ind w:left="792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drawing>
          <wp:inline distT="0" distB="0" distL="0" distR="0" wp14:anchorId="7DCCB503" wp14:editId="1025E35D">
            <wp:extent cx="5943600" cy="3529330"/>
            <wp:effectExtent l="0" t="0" r="0" b="127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AF7D" w14:textId="772390D7" w:rsidR="00936C66" w:rsidRPr="00606EEC" w:rsidRDefault="00936C66" w:rsidP="008363B7">
      <w:pPr>
        <w:pStyle w:val="ListParagraph"/>
        <w:shd w:val="clear" w:color="auto" w:fill="FFFFFF"/>
        <w:spacing w:before="60" w:after="100" w:afterAutospacing="1"/>
        <w:ind w:left="792"/>
        <w:jc w:val="both"/>
        <w:rPr>
          <w:color w:val="000000" w:themeColor="text1"/>
        </w:rPr>
      </w:pPr>
    </w:p>
    <w:p w14:paraId="3B070015" w14:textId="050FD5B2" w:rsidR="00936C66" w:rsidRPr="00606EEC" w:rsidRDefault="00936C66" w:rsidP="008363B7">
      <w:pPr>
        <w:pStyle w:val="ListParagraph"/>
        <w:numPr>
          <w:ilvl w:val="0"/>
          <w:numId w:val="17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We can register any number of users for the organization. An API call is made such that any user (farmer or donor) who signups for the </w:t>
      </w:r>
      <w:proofErr w:type="spellStart"/>
      <w:r w:rsidRPr="00606EEC">
        <w:rPr>
          <w:color w:val="000000" w:themeColor="text1"/>
        </w:rPr>
        <w:t>AgriFund</w:t>
      </w:r>
      <w:proofErr w:type="spellEnd"/>
      <w:r w:rsidRPr="00606EEC">
        <w:rPr>
          <w:color w:val="000000" w:themeColor="text1"/>
        </w:rPr>
        <w:t xml:space="preserve"> application will be auto registered into the blockchain platform so that they can submit transactions to the blockchain. </w:t>
      </w:r>
    </w:p>
    <w:p w14:paraId="4B85C8C8" w14:textId="77777777" w:rsidR="00FD7FC1" w:rsidRPr="00606EEC" w:rsidRDefault="00FD7FC1" w:rsidP="008363B7">
      <w:pPr>
        <w:pStyle w:val="ListParagraph"/>
        <w:shd w:val="clear" w:color="auto" w:fill="FFFFFF"/>
        <w:spacing w:before="60" w:after="100" w:afterAutospacing="1"/>
        <w:ind w:left="792"/>
        <w:jc w:val="both"/>
        <w:rPr>
          <w:color w:val="000000" w:themeColor="text1"/>
        </w:rPr>
      </w:pPr>
    </w:p>
    <w:p w14:paraId="04B5A0F1" w14:textId="40EB2394" w:rsidR="00FD7FC1" w:rsidRPr="00606EEC" w:rsidRDefault="00FD7FC1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lastRenderedPageBreak/>
        <w:t>Created the peer organization MSP definition</w:t>
      </w:r>
    </w:p>
    <w:p w14:paraId="18A22F21" w14:textId="10A1E977" w:rsidR="00FD7FC1" w:rsidRPr="00606EEC" w:rsidRDefault="00FD7FC1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2E8646BC" w14:textId="17C0AB5A" w:rsidR="00FD7FC1" w:rsidRPr="00606EEC" w:rsidRDefault="007469EC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drawing>
          <wp:inline distT="0" distB="0" distL="0" distR="0" wp14:anchorId="0D9188FF" wp14:editId="4A6F3074">
            <wp:extent cx="5943600" cy="3128645"/>
            <wp:effectExtent l="0" t="0" r="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5337" w14:textId="4F6B97F1" w:rsidR="007469EC" w:rsidRPr="00606EEC" w:rsidRDefault="007469EC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Created the peer organization and associated</w:t>
      </w:r>
      <w:r w:rsidR="00944D4D" w:rsidRPr="00606EEC">
        <w:rPr>
          <w:color w:val="000000" w:themeColor="text1"/>
        </w:rPr>
        <w:t xml:space="preserve"> with a CA which is encapsulated by MSP</w:t>
      </w:r>
    </w:p>
    <w:p w14:paraId="3F528FD7" w14:textId="77777777" w:rsidR="007469EC" w:rsidRPr="00606EEC" w:rsidRDefault="007469EC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105C6DD3" w14:textId="38CF739B" w:rsidR="00936C66" w:rsidRPr="00606EEC" w:rsidRDefault="007469EC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drawing>
          <wp:inline distT="0" distB="0" distL="0" distR="0" wp14:anchorId="485E5008" wp14:editId="2719104F">
            <wp:extent cx="5943600" cy="3529330"/>
            <wp:effectExtent l="0" t="0" r="0" b="127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E45E" w14:textId="634FA291" w:rsidR="007469EC" w:rsidRPr="00606EEC" w:rsidRDefault="007469EC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3B06D054" w14:textId="6DB0DFA6" w:rsidR="007469EC" w:rsidRPr="00606EEC" w:rsidRDefault="007469EC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Created a separate organization – Ordering service. This Ordering service orders blocks of transactions that are sent to peers to be written to ledger and become blockchain.</w:t>
      </w:r>
    </w:p>
    <w:p w14:paraId="3580E11C" w14:textId="0DE02172" w:rsidR="00944D4D" w:rsidRPr="00606EEC" w:rsidRDefault="00944D4D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Created </w:t>
      </w:r>
      <w:proofErr w:type="spellStart"/>
      <w:r w:rsidRPr="00606EEC">
        <w:rPr>
          <w:color w:val="000000" w:themeColor="text1"/>
        </w:rPr>
        <w:t>orderer</w:t>
      </w:r>
      <w:proofErr w:type="spellEnd"/>
      <w:r w:rsidRPr="00606EEC">
        <w:rPr>
          <w:color w:val="000000" w:themeColor="text1"/>
        </w:rPr>
        <w:t xml:space="preserve"> organization CA</w:t>
      </w:r>
    </w:p>
    <w:p w14:paraId="6A6FC118" w14:textId="5C4F95C7" w:rsidR="00944D4D" w:rsidRPr="00606EEC" w:rsidRDefault="00944D4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7431C7E2" w14:textId="0F971B1E" w:rsidR="00944D4D" w:rsidRPr="00606EEC" w:rsidRDefault="00944D4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drawing>
          <wp:inline distT="0" distB="0" distL="0" distR="0" wp14:anchorId="6A1D84BD" wp14:editId="14A16B1E">
            <wp:extent cx="5943600" cy="3128645"/>
            <wp:effectExtent l="0" t="0" r="0" b="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10BC" w14:textId="302D4476" w:rsidR="00944D4D" w:rsidRPr="00606EEC" w:rsidRDefault="00944D4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53A8227B" w14:textId="1FD7991B" w:rsidR="00944D4D" w:rsidRPr="00606EEC" w:rsidRDefault="00944D4D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Using the above CA, registered </w:t>
      </w:r>
      <w:proofErr w:type="spellStart"/>
      <w:r w:rsidRPr="00606EEC">
        <w:rPr>
          <w:color w:val="000000" w:themeColor="text1"/>
        </w:rPr>
        <w:t>orderer</w:t>
      </w:r>
      <w:proofErr w:type="spellEnd"/>
      <w:r w:rsidRPr="00606EEC">
        <w:rPr>
          <w:color w:val="000000" w:themeColor="text1"/>
        </w:rPr>
        <w:t xml:space="preserve"> and </w:t>
      </w:r>
      <w:proofErr w:type="spellStart"/>
      <w:r w:rsidRPr="00606EEC">
        <w:rPr>
          <w:color w:val="000000" w:themeColor="text1"/>
        </w:rPr>
        <w:t>orderer</w:t>
      </w:r>
      <w:proofErr w:type="spellEnd"/>
      <w:r w:rsidRPr="00606EEC">
        <w:rPr>
          <w:color w:val="000000" w:themeColor="text1"/>
        </w:rPr>
        <w:t xml:space="preserve"> admin identities.</w:t>
      </w:r>
    </w:p>
    <w:p w14:paraId="174033A7" w14:textId="2D19618C" w:rsidR="00944D4D" w:rsidRPr="00606EEC" w:rsidRDefault="00944D4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41C00F4D" w14:textId="19BFC98D" w:rsidR="00944D4D" w:rsidRPr="00606EEC" w:rsidRDefault="00944D4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drawing>
          <wp:inline distT="0" distB="0" distL="0" distR="0" wp14:anchorId="349A02A8" wp14:editId="33031EC2">
            <wp:extent cx="5943600" cy="312864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EE3A" w14:textId="7FB691F0" w:rsidR="00944D4D" w:rsidRPr="00606EEC" w:rsidRDefault="00944D4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1A099016" w14:textId="00A01578" w:rsidR="00944D4D" w:rsidRPr="00606EEC" w:rsidRDefault="005216F8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Created the </w:t>
      </w:r>
      <w:proofErr w:type="spellStart"/>
      <w:r w:rsidRPr="00606EEC">
        <w:rPr>
          <w:color w:val="000000" w:themeColor="text1"/>
        </w:rPr>
        <w:t>orderer</w:t>
      </w:r>
      <w:proofErr w:type="spellEnd"/>
      <w:r w:rsidRPr="00606EEC">
        <w:rPr>
          <w:color w:val="000000" w:themeColor="text1"/>
        </w:rPr>
        <w:t xml:space="preserve"> organization MSP definition</w:t>
      </w:r>
    </w:p>
    <w:p w14:paraId="186444E8" w14:textId="3F78F0C7" w:rsidR="005216F8" w:rsidRPr="00606EEC" w:rsidRDefault="005216F8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1DB9E247" w14:textId="486165A6" w:rsidR="005216F8" w:rsidRPr="00606EEC" w:rsidRDefault="005216F8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lastRenderedPageBreak/>
        <w:drawing>
          <wp:inline distT="0" distB="0" distL="0" distR="0" wp14:anchorId="2508204A" wp14:editId="3AD2E9D5">
            <wp:extent cx="5943600" cy="3128645"/>
            <wp:effectExtent l="0" t="0" r="0" b="0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5FE7" w14:textId="133E798F" w:rsidR="005216F8" w:rsidRPr="00606EEC" w:rsidRDefault="005216F8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5ECA1E5E" w14:textId="429207F2" w:rsidR="005216F8" w:rsidRPr="00606EEC" w:rsidRDefault="005216F8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Created an </w:t>
      </w:r>
      <w:proofErr w:type="spellStart"/>
      <w:r w:rsidRPr="00606EEC">
        <w:rPr>
          <w:color w:val="000000" w:themeColor="text1"/>
        </w:rPr>
        <w:t>Orderer</w:t>
      </w:r>
      <w:proofErr w:type="spellEnd"/>
    </w:p>
    <w:p w14:paraId="7A8979DD" w14:textId="77777777" w:rsidR="005216F8" w:rsidRPr="00606EEC" w:rsidRDefault="005216F8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74271ECC" w14:textId="74D1E699" w:rsidR="005216F8" w:rsidRPr="00606EEC" w:rsidRDefault="005216F8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drawing>
          <wp:inline distT="0" distB="0" distL="0" distR="0" wp14:anchorId="338871BF" wp14:editId="5D4AD18D">
            <wp:extent cx="5943600" cy="3128645"/>
            <wp:effectExtent l="0" t="0" r="0" b="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074E" w14:textId="318E94AB" w:rsidR="005216F8" w:rsidRPr="00606EEC" w:rsidRDefault="005216F8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4C0B1C0E" w14:textId="6F3CDBAC" w:rsidR="005216F8" w:rsidRPr="00606EEC" w:rsidRDefault="005216F8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Added organization as Consortium Member on the </w:t>
      </w:r>
      <w:proofErr w:type="spellStart"/>
      <w:r w:rsidRPr="00606EEC">
        <w:rPr>
          <w:color w:val="000000" w:themeColor="text1"/>
        </w:rPr>
        <w:t>orderer</w:t>
      </w:r>
      <w:proofErr w:type="spellEnd"/>
      <w:r w:rsidRPr="00606EEC">
        <w:rPr>
          <w:color w:val="000000" w:themeColor="text1"/>
        </w:rPr>
        <w:t xml:space="preserve"> to transact</w:t>
      </w:r>
    </w:p>
    <w:p w14:paraId="0CC45624" w14:textId="632951E8" w:rsidR="005216F8" w:rsidRPr="00606EEC" w:rsidRDefault="005216F8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43381F47" w14:textId="1A55FBFF" w:rsidR="005216F8" w:rsidRPr="00606EEC" w:rsidRDefault="005216F8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lastRenderedPageBreak/>
        <w:drawing>
          <wp:inline distT="0" distB="0" distL="0" distR="0" wp14:anchorId="0EF05C44" wp14:editId="09157E2E">
            <wp:extent cx="5943600" cy="3128645"/>
            <wp:effectExtent l="0" t="0" r="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1D15" w14:textId="48BA5AB1" w:rsidR="005216F8" w:rsidRPr="00606EEC" w:rsidRDefault="005216F8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7F19E161" w14:textId="40C00810" w:rsidR="005216F8" w:rsidRPr="00606EEC" w:rsidRDefault="005216F8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Created a channel and made my organization as Operator</w:t>
      </w:r>
    </w:p>
    <w:p w14:paraId="2202210F" w14:textId="46BB0EB8" w:rsidR="005216F8" w:rsidRPr="00606EEC" w:rsidRDefault="005216F8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1130939F" w14:textId="37FB1550" w:rsidR="005216F8" w:rsidRPr="00606EEC" w:rsidRDefault="005216F8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drawing>
          <wp:inline distT="0" distB="0" distL="0" distR="0" wp14:anchorId="366D6732" wp14:editId="6D358800">
            <wp:extent cx="5943600" cy="3128645"/>
            <wp:effectExtent l="0" t="0" r="0" b="0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D690" w14:textId="77777777" w:rsidR="005216F8" w:rsidRPr="00606EEC" w:rsidRDefault="005216F8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4015C54A" w14:textId="6774F10F" w:rsidR="005216F8" w:rsidRPr="00606EEC" w:rsidRDefault="005216F8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Joined peer organizations to the channel</w:t>
      </w:r>
    </w:p>
    <w:p w14:paraId="2186BA56" w14:textId="32544CB0" w:rsidR="005216F8" w:rsidRPr="00606EEC" w:rsidRDefault="005216F8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670EDCE5" w14:textId="2B9F3472" w:rsidR="005216F8" w:rsidRPr="00606EEC" w:rsidRDefault="005216F8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lastRenderedPageBreak/>
        <w:drawing>
          <wp:inline distT="0" distB="0" distL="0" distR="0" wp14:anchorId="648B064A" wp14:editId="096966F3">
            <wp:extent cx="5943600" cy="3128645"/>
            <wp:effectExtent l="0" t="0" r="0" b="0"/>
            <wp:docPr id="15" name="Picture 15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CDC9" w14:textId="305D83D4" w:rsidR="005216F8" w:rsidRPr="00606EEC" w:rsidRDefault="005216F8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0E973003" w14:textId="537A73D5" w:rsidR="005216F8" w:rsidRPr="00606EEC" w:rsidRDefault="00CC57AE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Deployed </w:t>
      </w:r>
      <w:proofErr w:type="spellStart"/>
      <w:r w:rsidRPr="00606EEC">
        <w:rPr>
          <w:color w:val="000000" w:themeColor="text1"/>
        </w:rPr>
        <w:t>FabAgriFund</w:t>
      </w:r>
      <w:proofErr w:type="spellEnd"/>
      <w:r w:rsidRPr="00606EEC">
        <w:rPr>
          <w:color w:val="000000" w:themeColor="text1"/>
        </w:rPr>
        <w:t xml:space="preserve"> Smart Contract on the network following the below steps.</w:t>
      </w:r>
    </w:p>
    <w:p w14:paraId="1BBAA4F2" w14:textId="0C406FB1" w:rsidR="00CC57AE" w:rsidRPr="00606EEC" w:rsidRDefault="00CC57AE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Installed the smart contract that was packaged using the Visual Studio code extension.</w:t>
      </w:r>
    </w:p>
    <w:p w14:paraId="208A5C6A" w14:textId="77777777" w:rsidR="00CC57AE" w:rsidRPr="00606EEC" w:rsidRDefault="00CC57AE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67963E15" w14:textId="1F09989E" w:rsidR="00CC57AE" w:rsidRPr="00606EEC" w:rsidRDefault="00CC57AE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drawing>
          <wp:inline distT="0" distB="0" distL="0" distR="0" wp14:anchorId="67307E3F" wp14:editId="6BF2B2CA">
            <wp:extent cx="5943600" cy="3128645"/>
            <wp:effectExtent l="0" t="0" r="0" b="0"/>
            <wp:docPr id="16" name="Picture 16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AB88" w14:textId="01F4B875" w:rsidR="00CC57AE" w:rsidRPr="00606EEC" w:rsidRDefault="00CC57AE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24551016" w14:textId="219578F6" w:rsidR="00CC57AE" w:rsidRPr="00606EEC" w:rsidRDefault="00CC57AE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Instantiated the smart contract from the </w:t>
      </w:r>
      <w:proofErr w:type="spellStart"/>
      <w:r w:rsidRPr="00606EEC">
        <w:rPr>
          <w:color w:val="000000" w:themeColor="text1"/>
        </w:rPr>
        <w:t>the</w:t>
      </w:r>
      <w:proofErr w:type="spellEnd"/>
      <w:r w:rsidRPr="00606EEC">
        <w:rPr>
          <w:color w:val="000000" w:themeColor="text1"/>
        </w:rPr>
        <w:t xml:space="preserve"> list installed on peers.</w:t>
      </w:r>
    </w:p>
    <w:p w14:paraId="7E4E2E16" w14:textId="184AEF17" w:rsidR="00CC57AE" w:rsidRPr="00606EEC" w:rsidRDefault="00CC57AE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0DC30AD1" w14:textId="1119F1EB" w:rsidR="00CC57AE" w:rsidRPr="00606EEC" w:rsidRDefault="00CC57AE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lastRenderedPageBreak/>
        <w:drawing>
          <wp:inline distT="0" distB="0" distL="0" distR="0" wp14:anchorId="4477FB36" wp14:editId="3A48ACCC">
            <wp:extent cx="5943600" cy="3128645"/>
            <wp:effectExtent l="0" t="0" r="0" b="0"/>
            <wp:docPr id="17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75C0" w14:textId="73A72DEC" w:rsidR="00CC57AE" w:rsidRPr="00606EEC" w:rsidRDefault="00CC57AE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6F999A29" w14:textId="3B43313F" w:rsidR="00CC57AE" w:rsidRPr="00606EEC" w:rsidRDefault="00CC57AE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To connect with SDK, download the connection profile file</w:t>
      </w:r>
    </w:p>
    <w:p w14:paraId="3508693E" w14:textId="77777777" w:rsidR="00CC57AE" w:rsidRPr="00606EEC" w:rsidRDefault="00CC57AE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3310CCEE" w14:textId="4991A657" w:rsidR="00CC57AE" w:rsidRPr="00606EEC" w:rsidRDefault="00CC57AE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drawing>
          <wp:inline distT="0" distB="0" distL="0" distR="0" wp14:anchorId="61D682A6" wp14:editId="5FACBEC6">
            <wp:extent cx="5943600" cy="3128645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9782" w14:textId="77777777" w:rsidR="005216F8" w:rsidRPr="00606EEC" w:rsidRDefault="005216F8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2AE45552" w14:textId="06B9FD2B" w:rsidR="00CC57AE" w:rsidRPr="00606EEC" w:rsidRDefault="00CC57AE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Created an application admin and registered him as user. App-admin act as registrar and issues identities to the app.</w:t>
      </w:r>
    </w:p>
    <w:p w14:paraId="2832119F" w14:textId="23DAC0AD" w:rsidR="00CC57AE" w:rsidRPr="00606EEC" w:rsidRDefault="00CC57AE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1A1E845E" w14:textId="31860706" w:rsidR="00CC57AE" w:rsidRPr="00606EEC" w:rsidRDefault="00CC57AE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lastRenderedPageBreak/>
        <w:drawing>
          <wp:inline distT="0" distB="0" distL="0" distR="0" wp14:anchorId="6B9D82AC" wp14:editId="68CA3CA9">
            <wp:extent cx="5943600" cy="3128645"/>
            <wp:effectExtent l="0" t="0" r="0" b="0"/>
            <wp:docPr id="1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2CAB" w14:textId="33FA423A" w:rsidR="00CC57AE" w:rsidRPr="00606EEC" w:rsidRDefault="00CC57AE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22CB8BBB" w14:textId="4E89729B" w:rsidR="00CC57AE" w:rsidRPr="00606EEC" w:rsidRDefault="00CC57AE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Copied the connection profile that was downloaded earlier into the server folder and updated the </w:t>
      </w:r>
      <w:proofErr w:type="spellStart"/>
      <w:r w:rsidRPr="00606EEC">
        <w:rPr>
          <w:color w:val="000000" w:themeColor="text1"/>
        </w:rPr>
        <w:t>config.json</w:t>
      </w:r>
      <w:proofErr w:type="spellEnd"/>
      <w:r w:rsidRPr="00606EEC">
        <w:rPr>
          <w:color w:val="000000" w:themeColor="text1"/>
        </w:rPr>
        <w:t xml:space="preserve"> file </w:t>
      </w:r>
      <w:r w:rsidR="00806A20" w:rsidRPr="00606EEC">
        <w:rPr>
          <w:color w:val="000000" w:themeColor="text1"/>
        </w:rPr>
        <w:t>details</w:t>
      </w:r>
    </w:p>
    <w:p w14:paraId="09FE94C8" w14:textId="069E626D" w:rsidR="00FE1AB9" w:rsidRPr="00606EEC" w:rsidRDefault="00FE1AB9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053291B2" w14:textId="4862D2CD" w:rsidR="00FE1AB9" w:rsidRPr="00606EEC" w:rsidRDefault="00FE1AB9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drawing>
          <wp:inline distT="0" distB="0" distL="0" distR="0" wp14:anchorId="74FF7984" wp14:editId="16B8BE22">
            <wp:extent cx="5943600" cy="1356360"/>
            <wp:effectExtent l="0" t="0" r="0" b="254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FD50" w14:textId="7B9BB436" w:rsidR="00FE1AB9" w:rsidRPr="00606EEC" w:rsidRDefault="00FE1AB9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1F5D66C4" w14:textId="1645BAF3" w:rsidR="00FE1AB9" w:rsidRPr="00606EEC" w:rsidRDefault="00FE1AB9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After installing the node dependencies, enroll the admin using enrollAdmin.js script and register user using the registerUser.js script</w:t>
      </w:r>
    </w:p>
    <w:p w14:paraId="0B49ECEE" w14:textId="467D5401" w:rsidR="00FE1AB9" w:rsidRPr="00606EEC" w:rsidRDefault="00FE1AB9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>After starting and running the application, we can go to the IBM Blockchain Platform console to monitor the users and get information on our channel including the blocks added.</w:t>
      </w:r>
    </w:p>
    <w:p w14:paraId="510C7238" w14:textId="6586AF99" w:rsidR="00FE1AB9" w:rsidRPr="00606EEC" w:rsidRDefault="00FE1AB9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7B0B77F1" w14:textId="0EC5D12B" w:rsidR="00FE1AB9" w:rsidRPr="00606EEC" w:rsidRDefault="001B6DA7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lastRenderedPageBreak/>
        <w:drawing>
          <wp:inline distT="0" distB="0" distL="0" distR="0" wp14:anchorId="10B50646" wp14:editId="3AA2B350">
            <wp:extent cx="5943600" cy="3136900"/>
            <wp:effectExtent l="0" t="0" r="0" b="0"/>
            <wp:docPr id="21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0E93" w14:textId="5B9A00D5" w:rsidR="001B6DA7" w:rsidRPr="00606EEC" w:rsidRDefault="001B6DA7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3E1EC6A4" w14:textId="3DB7648F" w:rsidR="001B6DA7" w:rsidRPr="00606EEC" w:rsidRDefault="001B6DA7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49025566" w14:textId="2F9DB126" w:rsidR="001B6DA7" w:rsidRPr="00606EEC" w:rsidRDefault="001B6DA7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When a </w:t>
      </w:r>
      <w:proofErr w:type="gramStart"/>
      <w:r w:rsidRPr="00606EEC">
        <w:rPr>
          <w:color w:val="000000" w:themeColor="text1"/>
        </w:rPr>
        <w:t>user(</w:t>
      </w:r>
      <w:proofErr w:type="gramEnd"/>
      <w:r w:rsidRPr="00606EEC">
        <w:rPr>
          <w:color w:val="000000" w:themeColor="text1"/>
        </w:rPr>
        <w:t xml:space="preserve">farmer or donor) signups to the application, an </w:t>
      </w:r>
      <w:proofErr w:type="spellStart"/>
      <w:r w:rsidRPr="00606EEC">
        <w:rPr>
          <w:color w:val="000000" w:themeColor="text1"/>
        </w:rPr>
        <w:t>api</w:t>
      </w:r>
      <w:proofErr w:type="spellEnd"/>
      <w:r w:rsidRPr="00606EEC">
        <w:rPr>
          <w:color w:val="000000" w:themeColor="text1"/>
        </w:rPr>
        <w:t xml:space="preserve"> call is made so </w:t>
      </w:r>
      <w:proofErr w:type="spellStart"/>
      <w:r w:rsidRPr="00606EEC">
        <w:rPr>
          <w:color w:val="000000" w:themeColor="text1"/>
        </w:rPr>
        <w:t>that,he</w:t>
      </w:r>
      <w:proofErr w:type="spellEnd"/>
      <w:r w:rsidRPr="00606EEC">
        <w:rPr>
          <w:color w:val="000000" w:themeColor="text1"/>
        </w:rPr>
        <w:t xml:space="preserve"> will be registered as a user to the IBM blockchain platform.</w:t>
      </w:r>
    </w:p>
    <w:p w14:paraId="4FA1CAA2" w14:textId="0CE77BCD" w:rsidR="001B6DA7" w:rsidRPr="00606EEC" w:rsidRDefault="001B6DA7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32572445" w14:textId="1359F65E" w:rsidR="007A3C97" w:rsidRPr="00606EEC" w:rsidRDefault="001B6DA7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drawing>
          <wp:inline distT="0" distB="0" distL="0" distR="0" wp14:anchorId="7249EC04" wp14:editId="083D5DAD">
            <wp:extent cx="5943600" cy="3136900"/>
            <wp:effectExtent l="0" t="0" r="0" b="0"/>
            <wp:docPr id="22" name="Picture 2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42D2" w14:textId="180967DB" w:rsidR="009F41C0" w:rsidRPr="00606EEC" w:rsidRDefault="009F41C0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3BE1EFE3" w14:textId="3C920AC8" w:rsidR="009F41C0" w:rsidRPr="00606EEC" w:rsidRDefault="009F41C0" w:rsidP="008363B7">
      <w:pPr>
        <w:pStyle w:val="ListParagraph"/>
        <w:numPr>
          <w:ilvl w:val="0"/>
          <w:numId w:val="15"/>
        </w:numPr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color w:val="000000" w:themeColor="text1"/>
        </w:rPr>
        <w:t xml:space="preserve">Whenever farmer adds a problem or edits his exiting problem or closes his problem or </w:t>
      </w:r>
      <w:r w:rsidR="00D1175D" w:rsidRPr="00606EEC">
        <w:rPr>
          <w:color w:val="000000" w:themeColor="text1"/>
        </w:rPr>
        <w:t xml:space="preserve">whenever a donor adds donation to a problem, a new transaction is submitted to the blockchain. All these transaction submissions are added as blocks to the blockchain. </w:t>
      </w:r>
    </w:p>
    <w:p w14:paraId="49B47F49" w14:textId="2C83EB30" w:rsidR="00D1175D" w:rsidRPr="00606EEC" w:rsidRDefault="00D1175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5BE257D8" w14:textId="40777599" w:rsidR="00D1175D" w:rsidRPr="00606EEC" w:rsidRDefault="00D1175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  <w:r w:rsidRPr="00606EEC">
        <w:rPr>
          <w:noProof/>
          <w:color w:val="000000" w:themeColor="text1"/>
        </w:rPr>
        <w:lastRenderedPageBreak/>
        <w:drawing>
          <wp:inline distT="0" distB="0" distL="0" distR="0" wp14:anchorId="1ADCE465" wp14:editId="1D362007">
            <wp:extent cx="5943600" cy="2580005"/>
            <wp:effectExtent l="0" t="0" r="0" b="0"/>
            <wp:docPr id="23" name="Picture 2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4C3E" w14:textId="31D4CAC4" w:rsidR="00D1175D" w:rsidRPr="00606EEC" w:rsidRDefault="00D1175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4B738516" w14:textId="77777777" w:rsidR="00D1175D" w:rsidRPr="00606EEC" w:rsidRDefault="00D1175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5FD479C1" w14:textId="77777777" w:rsidR="00BA19FD" w:rsidRPr="00606EEC" w:rsidRDefault="00BA19FD" w:rsidP="008363B7">
      <w:pPr>
        <w:pStyle w:val="ListParagraph"/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58B39548" w14:textId="5BCDE75B" w:rsidR="000D2885" w:rsidRPr="00606EEC" w:rsidRDefault="000D2885" w:rsidP="008363B7">
      <w:pPr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08333D73" w14:textId="77777777" w:rsidR="006F0927" w:rsidRPr="00606EEC" w:rsidRDefault="006F0927" w:rsidP="008363B7">
      <w:pPr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77D16C68" w14:textId="77777777" w:rsidR="006F0927" w:rsidRPr="00606EEC" w:rsidRDefault="006F0927" w:rsidP="008363B7">
      <w:pPr>
        <w:shd w:val="clear" w:color="auto" w:fill="FFFFFF"/>
        <w:spacing w:before="60" w:after="100" w:afterAutospacing="1"/>
        <w:jc w:val="both"/>
        <w:rPr>
          <w:color w:val="000000" w:themeColor="text1"/>
        </w:rPr>
      </w:pPr>
    </w:p>
    <w:p w14:paraId="18E7FDD3" w14:textId="457BB076" w:rsidR="005452D3" w:rsidRPr="00606EEC" w:rsidRDefault="005452D3" w:rsidP="008363B7">
      <w:pPr>
        <w:jc w:val="both"/>
        <w:rPr>
          <w:color w:val="000000" w:themeColor="text1"/>
        </w:rPr>
      </w:pPr>
    </w:p>
    <w:p w14:paraId="352D78DB" w14:textId="2C82492B" w:rsidR="005452D3" w:rsidRPr="00606EEC" w:rsidRDefault="005452D3" w:rsidP="008363B7">
      <w:pPr>
        <w:jc w:val="both"/>
        <w:rPr>
          <w:color w:val="000000" w:themeColor="text1"/>
        </w:rPr>
      </w:pPr>
    </w:p>
    <w:p w14:paraId="156BDC15" w14:textId="77777777" w:rsidR="005452D3" w:rsidRPr="00606EEC" w:rsidRDefault="005452D3" w:rsidP="008363B7">
      <w:pPr>
        <w:jc w:val="both"/>
        <w:rPr>
          <w:color w:val="000000" w:themeColor="text1"/>
        </w:rPr>
      </w:pPr>
    </w:p>
    <w:sectPr w:rsidR="005452D3" w:rsidRPr="00606EEC" w:rsidSect="00FC03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2064D"/>
    <w:multiLevelType w:val="hybridMultilevel"/>
    <w:tmpl w:val="D5128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11979"/>
    <w:multiLevelType w:val="hybridMultilevel"/>
    <w:tmpl w:val="F72E32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7C05D9"/>
    <w:multiLevelType w:val="multilevel"/>
    <w:tmpl w:val="E5DE1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2434AB"/>
    <w:multiLevelType w:val="hybridMultilevel"/>
    <w:tmpl w:val="7818A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9A546E"/>
    <w:multiLevelType w:val="hybridMultilevel"/>
    <w:tmpl w:val="A9FCC4CA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5" w15:restartNumberingAfterBreak="0">
    <w:nsid w:val="170124DE"/>
    <w:multiLevelType w:val="hybridMultilevel"/>
    <w:tmpl w:val="1E5621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673616"/>
    <w:multiLevelType w:val="hybridMultilevel"/>
    <w:tmpl w:val="3F065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774F10"/>
    <w:multiLevelType w:val="multilevel"/>
    <w:tmpl w:val="B5702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6F0ADD"/>
    <w:multiLevelType w:val="hybridMultilevel"/>
    <w:tmpl w:val="DD8CD5B2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9" w15:restartNumberingAfterBreak="0">
    <w:nsid w:val="33E80D5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92B5854"/>
    <w:multiLevelType w:val="hybridMultilevel"/>
    <w:tmpl w:val="A19A2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3A2C58"/>
    <w:multiLevelType w:val="hybridMultilevel"/>
    <w:tmpl w:val="BCD253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2C0A2A"/>
    <w:multiLevelType w:val="hybridMultilevel"/>
    <w:tmpl w:val="56963536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3" w15:restartNumberingAfterBreak="0">
    <w:nsid w:val="432936C9"/>
    <w:multiLevelType w:val="hybridMultilevel"/>
    <w:tmpl w:val="D1262DB4"/>
    <w:lvl w:ilvl="0" w:tplc="04090001">
      <w:start w:val="1"/>
      <w:numFmt w:val="bullet"/>
      <w:lvlText w:val=""/>
      <w:lvlJc w:val="left"/>
      <w:pPr>
        <w:ind w:left="15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4" w:hanging="360"/>
      </w:pPr>
      <w:rPr>
        <w:rFonts w:ascii="Wingdings" w:hAnsi="Wingdings" w:hint="default"/>
      </w:rPr>
    </w:lvl>
  </w:abstractNum>
  <w:abstractNum w:abstractNumId="14" w15:restartNumberingAfterBreak="0">
    <w:nsid w:val="45453C4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85112A1"/>
    <w:multiLevelType w:val="hybridMultilevel"/>
    <w:tmpl w:val="CB761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384BE2"/>
    <w:multiLevelType w:val="hybridMultilevel"/>
    <w:tmpl w:val="C7708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F03067"/>
    <w:multiLevelType w:val="multilevel"/>
    <w:tmpl w:val="5464E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38966D1"/>
    <w:multiLevelType w:val="hybridMultilevel"/>
    <w:tmpl w:val="54A810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6C618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E594B35"/>
    <w:multiLevelType w:val="hybridMultilevel"/>
    <w:tmpl w:val="C73C04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C622A4"/>
    <w:multiLevelType w:val="hybridMultilevel"/>
    <w:tmpl w:val="4A9E1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4E1358"/>
    <w:multiLevelType w:val="hybridMultilevel"/>
    <w:tmpl w:val="265269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9A4A1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1"/>
  </w:num>
  <w:num w:numId="2">
    <w:abstractNumId w:val="5"/>
  </w:num>
  <w:num w:numId="3">
    <w:abstractNumId w:val="2"/>
  </w:num>
  <w:num w:numId="4">
    <w:abstractNumId w:val="17"/>
  </w:num>
  <w:num w:numId="5">
    <w:abstractNumId w:val="7"/>
  </w:num>
  <w:num w:numId="6">
    <w:abstractNumId w:val="20"/>
  </w:num>
  <w:num w:numId="7">
    <w:abstractNumId w:val="22"/>
  </w:num>
  <w:num w:numId="8">
    <w:abstractNumId w:val="23"/>
  </w:num>
  <w:num w:numId="9">
    <w:abstractNumId w:val="16"/>
  </w:num>
  <w:num w:numId="10">
    <w:abstractNumId w:val="14"/>
  </w:num>
  <w:num w:numId="11">
    <w:abstractNumId w:val="19"/>
  </w:num>
  <w:num w:numId="12">
    <w:abstractNumId w:val="9"/>
  </w:num>
  <w:num w:numId="13">
    <w:abstractNumId w:val="4"/>
  </w:num>
  <w:num w:numId="14">
    <w:abstractNumId w:val="8"/>
  </w:num>
  <w:num w:numId="15">
    <w:abstractNumId w:val="15"/>
  </w:num>
  <w:num w:numId="16">
    <w:abstractNumId w:val="12"/>
  </w:num>
  <w:num w:numId="17">
    <w:abstractNumId w:val="11"/>
  </w:num>
  <w:num w:numId="18">
    <w:abstractNumId w:val="13"/>
  </w:num>
  <w:num w:numId="19">
    <w:abstractNumId w:val="10"/>
  </w:num>
  <w:num w:numId="20">
    <w:abstractNumId w:val="3"/>
  </w:num>
  <w:num w:numId="21">
    <w:abstractNumId w:val="0"/>
  </w:num>
  <w:num w:numId="22">
    <w:abstractNumId w:val="6"/>
  </w:num>
  <w:num w:numId="23">
    <w:abstractNumId w:val="1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553"/>
    <w:rsid w:val="000D2885"/>
    <w:rsid w:val="00141208"/>
    <w:rsid w:val="001B6DA7"/>
    <w:rsid w:val="00431C71"/>
    <w:rsid w:val="005216F8"/>
    <w:rsid w:val="005452D3"/>
    <w:rsid w:val="00606EEC"/>
    <w:rsid w:val="006B7553"/>
    <w:rsid w:val="006F0927"/>
    <w:rsid w:val="00735C1E"/>
    <w:rsid w:val="007469EC"/>
    <w:rsid w:val="007A3C97"/>
    <w:rsid w:val="00806A20"/>
    <w:rsid w:val="0082706C"/>
    <w:rsid w:val="008363B7"/>
    <w:rsid w:val="00936C66"/>
    <w:rsid w:val="00944D4D"/>
    <w:rsid w:val="009F41C0"/>
    <w:rsid w:val="00BA19FD"/>
    <w:rsid w:val="00CC57AE"/>
    <w:rsid w:val="00D1175D"/>
    <w:rsid w:val="00DF3DBE"/>
    <w:rsid w:val="00F6659C"/>
    <w:rsid w:val="00F825D3"/>
    <w:rsid w:val="00FB0C06"/>
    <w:rsid w:val="00FC039B"/>
    <w:rsid w:val="00FD7FC1"/>
    <w:rsid w:val="00FE1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11FB2C"/>
  <w15:chartTrackingRefBased/>
  <w15:docId w15:val="{2D8C0CF9-10DD-D845-9AB0-72E24D7768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092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6F0927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092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706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F092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6F0927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0927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6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0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hyperlink" Target="https://cloud.ibm.com/registration/?target=%2Fdashboard%2Fapps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marketplace.visualstudio.com/items?itemName=IBMBlockchain.ibm-blockchain-platform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hyperlink" Target="https://www.ibm.com/cloud/container-service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marketplace.visualstudio.com/items?itemName=IBMBlockchain.ibm-blockchain-platfor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code.visualstudio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hyperlink" Target="https://nodejs.org/en/download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869</Words>
  <Characters>4956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Ramya Bandi</dc:creator>
  <cp:keywords/>
  <dc:description/>
  <cp:lastModifiedBy>Ramya Bandi</cp:lastModifiedBy>
  <cp:revision>2</cp:revision>
  <dcterms:created xsi:type="dcterms:W3CDTF">2019-12-04T09:59:00Z</dcterms:created>
  <dcterms:modified xsi:type="dcterms:W3CDTF">2019-12-04T09:59:00Z</dcterms:modified>
</cp:coreProperties>
</file>